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F7F1C" w14:textId="4D38833E" w:rsidR="00D16BD0" w:rsidRPr="00D373A6" w:rsidRDefault="00D16BD0" w:rsidP="00D16BD0">
      <w:pPr>
        <w:rPr>
          <w:rFonts w:eastAsia="Times New Roman" w:cstheme="minorHAnsi"/>
          <w:b/>
          <w:bCs/>
          <w:sz w:val="36"/>
          <w:szCs w:val="36"/>
          <w:u w:val="single"/>
        </w:rPr>
      </w:pPr>
      <w:r w:rsidRPr="00D373A6"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 xml:space="preserve">GRADE 7 </w:t>
      </w:r>
      <w:r w:rsidR="00D373A6"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>–</w:t>
      </w:r>
      <w:r w:rsidRPr="00D373A6"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 xml:space="preserve"> </w:t>
      </w:r>
      <w:r w:rsidR="00D373A6"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>Scientific Method</w:t>
      </w:r>
    </w:p>
    <w:p w14:paraId="2FC9CDA3" w14:textId="77777777" w:rsidR="00D373A6" w:rsidRPr="00D373A6" w:rsidRDefault="00D373A6" w:rsidP="00D16BD0">
      <w:pPr>
        <w:rPr>
          <w:rFonts w:eastAsia="Times New Roman" w:cstheme="minorHAnsi"/>
        </w:rPr>
      </w:pPr>
    </w:p>
    <w:p w14:paraId="1CAC28B8" w14:textId="77777777" w:rsidR="00D16BD0" w:rsidRPr="00D373A6" w:rsidRDefault="00D16BD0" w:rsidP="00D16BD0">
      <w:pPr>
        <w:rPr>
          <w:rFonts w:eastAsia="Times New Roman" w:cstheme="minorHAnsi"/>
        </w:rPr>
      </w:pPr>
      <w:r w:rsidRPr="00D373A6">
        <w:rPr>
          <w:rFonts w:eastAsia="Times New Roman" w:cstheme="minorHAnsi"/>
          <w:b/>
          <w:bCs/>
          <w:color w:val="000000"/>
          <w:u w:val="single"/>
        </w:rPr>
        <w:t>1.1 - The Scientific Method </w:t>
      </w:r>
    </w:p>
    <w:p w14:paraId="13A2CCE6" w14:textId="1451A869" w:rsidR="00D16BD0" w:rsidRPr="00D373A6" w:rsidRDefault="00D16BD0" w:rsidP="00D16BD0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</w:rPr>
      </w:pPr>
      <w:r w:rsidRPr="00D373A6">
        <w:rPr>
          <w:rFonts w:eastAsia="Times New Roman" w:cstheme="minorHAnsi"/>
          <w:color w:val="000000"/>
        </w:rPr>
        <w:t xml:space="preserve">Steps of Scientific Method </w:t>
      </w:r>
      <w:r w:rsidR="001E1A7A" w:rsidRPr="00D373A6">
        <w:rPr>
          <w:rFonts w:eastAsia="Times New Roman" w:cstheme="minorHAnsi"/>
          <w:color w:val="000000"/>
        </w:rPr>
        <w:t xml:space="preserve">– Visual </w:t>
      </w:r>
      <w:r w:rsidRPr="00D373A6">
        <w:rPr>
          <w:rFonts w:eastAsia="Times New Roman" w:cstheme="minorHAnsi"/>
          <w:color w:val="000000"/>
        </w:rPr>
        <w:t>(</w:t>
      </w:r>
      <w:r w:rsidR="00D373A6">
        <w:rPr>
          <w:rFonts w:eastAsia="Times New Roman" w:cstheme="minorHAnsi"/>
          <w:color w:val="000000"/>
        </w:rPr>
        <w:t xml:space="preserve">observe, </w:t>
      </w:r>
      <w:r w:rsidRPr="00D373A6">
        <w:rPr>
          <w:rFonts w:eastAsia="Times New Roman" w:cstheme="minorHAnsi"/>
          <w:color w:val="000000"/>
        </w:rPr>
        <w:t>question, hypothesis, experiment, analyze, conclusion</w:t>
      </w:r>
      <w:r w:rsidR="00D373A6">
        <w:rPr>
          <w:rFonts w:eastAsia="Times New Roman" w:cstheme="minorHAnsi"/>
          <w:color w:val="000000"/>
        </w:rPr>
        <w:t>/revise</w:t>
      </w:r>
      <w:r w:rsidRPr="00D373A6">
        <w:rPr>
          <w:rFonts w:eastAsia="Times New Roman" w:cstheme="minorHAnsi"/>
          <w:color w:val="000000"/>
        </w:rPr>
        <w:t>)</w:t>
      </w:r>
    </w:p>
    <w:p w14:paraId="3052562C" w14:textId="7EF3FBD9" w:rsidR="001E1A7A" w:rsidRPr="00D373A6" w:rsidRDefault="001E1A7A" w:rsidP="001E1A7A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</w:rPr>
      </w:pPr>
      <w:r w:rsidRPr="00D373A6">
        <w:rPr>
          <w:rFonts w:eastAsia="Times New Roman" w:cstheme="minorHAnsi"/>
          <w:color w:val="000000"/>
        </w:rPr>
        <w:t xml:space="preserve">The Scientific Method </w:t>
      </w:r>
    </w:p>
    <w:p w14:paraId="2FF19500" w14:textId="5E8C8B86" w:rsidR="001E1A7A" w:rsidRPr="00D373A6" w:rsidRDefault="001E1A7A" w:rsidP="001E1A7A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</w:rPr>
      </w:pPr>
      <w:r w:rsidRPr="00D373A6">
        <w:rPr>
          <w:rFonts w:eastAsia="Times New Roman" w:cstheme="minorHAnsi"/>
          <w:color w:val="000000"/>
        </w:rPr>
        <w:t>The Scientific Method in Action</w:t>
      </w:r>
    </w:p>
    <w:p w14:paraId="50D17CF5" w14:textId="19859ECC" w:rsidR="001E1A7A" w:rsidRPr="00D373A6" w:rsidRDefault="001E1A7A" w:rsidP="001E1A7A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</w:rPr>
      </w:pPr>
      <w:r w:rsidRPr="00D373A6">
        <w:rPr>
          <w:rFonts w:eastAsia="Times New Roman" w:cstheme="minorHAnsi"/>
          <w:color w:val="000000"/>
        </w:rPr>
        <w:t>Qualitative Observation vs. Quantitative Observation</w:t>
      </w:r>
    </w:p>
    <w:p w14:paraId="3629BF71" w14:textId="5DF17CDC" w:rsidR="001E1A7A" w:rsidRPr="00D373A6" w:rsidRDefault="001E1A7A" w:rsidP="001E1A7A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</w:rPr>
      </w:pPr>
      <w:r w:rsidRPr="00D373A6">
        <w:rPr>
          <w:rFonts w:eastAsia="Times New Roman" w:cstheme="minorHAnsi"/>
          <w:color w:val="000000"/>
        </w:rPr>
        <w:t>Observation and Inference</w:t>
      </w:r>
    </w:p>
    <w:p w14:paraId="10775F5A" w14:textId="77777777" w:rsidR="00D16BD0" w:rsidRPr="00D373A6" w:rsidRDefault="00D16BD0" w:rsidP="00D16BD0">
      <w:pPr>
        <w:rPr>
          <w:rFonts w:eastAsia="Times New Roman" w:cstheme="minorHAnsi"/>
        </w:rPr>
      </w:pPr>
      <w:r w:rsidRPr="00D373A6">
        <w:rPr>
          <w:rFonts w:eastAsia="Times New Roman" w:cstheme="minorHAnsi"/>
          <w:color w:val="000000"/>
        </w:rPr>
        <w:t> </w:t>
      </w:r>
    </w:p>
    <w:p w14:paraId="4E91C1A2" w14:textId="77777777" w:rsidR="00D16BD0" w:rsidRPr="00D373A6" w:rsidRDefault="00D16BD0" w:rsidP="00D16BD0">
      <w:pPr>
        <w:rPr>
          <w:rFonts w:eastAsia="Times New Roman" w:cstheme="minorHAnsi"/>
        </w:rPr>
      </w:pPr>
      <w:r w:rsidRPr="00D373A6">
        <w:rPr>
          <w:rFonts w:eastAsia="Times New Roman" w:cstheme="minorHAnsi"/>
          <w:b/>
          <w:bCs/>
          <w:color w:val="000000"/>
          <w:u w:val="single"/>
        </w:rPr>
        <w:t>1.2 - Variables </w:t>
      </w:r>
    </w:p>
    <w:p w14:paraId="48BE37B2" w14:textId="77777777" w:rsidR="00D16BD0" w:rsidRPr="00D373A6" w:rsidRDefault="00D16BD0" w:rsidP="00D16BD0">
      <w:pPr>
        <w:numPr>
          <w:ilvl w:val="0"/>
          <w:numId w:val="4"/>
        </w:numPr>
        <w:textAlignment w:val="baseline"/>
        <w:rPr>
          <w:rFonts w:eastAsia="Times New Roman" w:cstheme="minorHAnsi"/>
          <w:color w:val="000000"/>
        </w:rPr>
      </w:pPr>
      <w:r w:rsidRPr="00D373A6">
        <w:rPr>
          <w:rFonts w:eastAsia="Times New Roman" w:cstheme="minorHAnsi"/>
          <w:color w:val="000000"/>
        </w:rPr>
        <w:t>Control, Independent, Dependent Variables</w:t>
      </w:r>
    </w:p>
    <w:p w14:paraId="446B8B52" w14:textId="5D6D09F6" w:rsidR="00D16BD0" w:rsidRDefault="00D16BD0" w:rsidP="00D16BD0">
      <w:pPr>
        <w:numPr>
          <w:ilvl w:val="0"/>
          <w:numId w:val="4"/>
        </w:numPr>
        <w:textAlignment w:val="baseline"/>
        <w:rPr>
          <w:rFonts w:eastAsia="Times New Roman" w:cstheme="minorHAnsi"/>
          <w:color w:val="000000"/>
        </w:rPr>
      </w:pPr>
      <w:r w:rsidRPr="00D373A6">
        <w:rPr>
          <w:rFonts w:eastAsia="Times New Roman" w:cstheme="minorHAnsi"/>
          <w:color w:val="000000"/>
        </w:rPr>
        <w:t>Gizmos - Seed Germination</w:t>
      </w:r>
    </w:p>
    <w:p w14:paraId="3B240AAB" w14:textId="5032C4FE" w:rsidR="00D373A6" w:rsidRPr="00D373A6" w:rsidRDefault="00D373A6" w:rsidP="00D16BD0">
      <w:pPr>
        <w:numPr>
          <w:ilvl w:val="0"/>
          <w:numId w:val="4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Experiment - Rubber Band Launcher</w:t>
      </w:r>
    </w:p>
    <w:p w14:paraId="6CCC9297" w14:textId="77777777" w:rsidR="00D16BD0" w:rsidRPr="00D373A6" w:rsidRDefault="00D16BD0" w:rsidP="00D16BD0">
      <w:pPr>
        <w:numPr>
          <w:ilvl w:val="0"/>
          <w:numId w:val="4"/>
        </w:numPr>
        <w:textAlignment w:val="baseline"/>
        <w:rPr>
          <w:rFonts w:eastAsia="Times New Roman" w:cstheme="minorHAnsi"/>
          <w:color w:val="000000"/>
        </w:rPr>
      </w:pPr>
      <w:r w:rsidRPr="00D373A6">
        <w:rPr>
          <w:rFonts w:eastAsia="Times New Roman" w:cstheme="minorHAnsi"/>
          <w:color w:val="000000"/>
        </w:rPr>
        <w:t>Gizmos - Design Your Own Experiment - Trebuchet </w:t>
      </w:r>
    </w:p>
    <w:p w14:paraId="7F20A7D5" w14:textId="77777777" w:rsidR="00D16BD0" w:rsidRPr="00D373A6" w:rsidRDefault="00D16BD0" w:rsidP="00D16BD0">
      <w:pPr>
        <w:rPr>
          <w:rFonts w:eastAsia="Times New Roman" w:cstheme="minorHAnsi"/>
        </w:rPr>
      </w:pPr>
    </w:p>
    <w:p w14:paraId="22D395AF" w14:textId="77777777" w:rsidR="00D16BD0" w:rsidRPr="00D373A6" w:rsidRDefault="00D16BD0" w:rsidP="00D16BD0">
      <w:pPr>
        <w:rPr>
          <w:rFonts w:eastAsia="Times New Roman" w:cstheme="minorHAnsi"/>
        </w:rPr>
      </w:pPr>
      <w:r w:rsidRPr="00D373A6">
        <w:rPr>
          <w:rFonts w:eastAsia="Times New Roman" w:cstheme="minorHAnsi"/>
          <w:b/>
          <w:bCs/>
          <w:color w:val="000000"/>
          <w:u w:val="single"/>
        </w:rPr>
        <w:t>1.3 - Data (mean, mode, median, range, outliers)</w:t>
      </w:r>
    </w:p>
    <w:p w14:paraId="2A22256E" w14:textId="77777777" w:rsidR="00D16BD0" w:rsidRPr="00D373A6" w:rsidRDefault="00D16BD0" w:rsidP="00D16BD0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</w:rPr>
      </w:pPr>
      <w:r w:rsidRPr="00D373A6">
        <w:rPr>
          <w:rFonts w:eastAsia="Times New Roman" w:cstheme="minorHAnsi"/>
          <w:color w:val="000000"/>
        </w:rPr>
        <w:t>Practice </w:t>
      </w:r>
    </w:p>
    <w:p w14:paraId="7B02B20B" w14:textId="75451E9A" w:rsidR="00D16BD0" w:rsidRPr="00D373A6" w:rsidRDefault="00D373A6" w:rsidP="00D16BD0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Gizmos - </w:t>
      </w:r>
      <w:r w:rsidR="00D16BD0" w:rsidRPr="00D373A6">
        <w:rPr>
          <w:rFonts w:eastAsia="Times New Roman" w:cstheme="minorHAnsi"/>
          <w:color w:val="000000"/>
        </w:rPr>
        <w:t>Reaction Time (Meter sticks) </w:t>
      </w:r>
    </w:p>
    <w:p w14:paraId="5219F74F" w14:textId="63520A96" w:rsidR="00053253" w:rsidRPr="00D373A6" w:rsidRDefault="00D373A6" w:rsidP="00D16BD0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Experiment - </w:t>
      </w:r>
      <w:r w:rsidR="00053253" w:rsidRPr="00D373A6">
        <w:rPr>
          <w:rFonts w:eastAsia="Times New Roman" w:cstheme="minorHAnsi"/>
          <w:color w:val="000000"/>
        </w:rPr>
        <w:t xml:space="preserve">Ball Toss Accuracy </w:t>
      </w:r>
    </w:p>
    <w:p w14:paraId="31753BF8" w14:textId="77777777" w:rsidR="00D16BD0" w:rsidRPr="00D373A6" w:rsidRDefault="00D16BD0" w:rsidP="00D16BD0">
      <w:pPr>
        <w:rPr>
          <w:rFonts w:eastAsia="Times New Roman" w:cstheme="minorHAnsi"/>
        </w:rPr>
      </w:pPr>
    </w:p>
    <w:p w14:paraId="798A6930" w14:textId="77777777" w:rsidR="00D16BD0" w:rsidRPr="00D373A6" w:rsidRDefault="00D16BD0" w:rsidP="00D16BD0">
      <w:pPr>
        <w:rPr>
          <w:rFonts w:eastAsia="Times New Roman" w:cstheme="minorHAnsi"/>
        </w:rPr>
      </w:pPr>
      <w:r w:rsidRPr="00D373A6">
        <w:rPr>
          <w:rFonts w:eastAsia="Times New Roman" w:cstheme="minorHAnsi"/>
          <w:b/>
          <w:bCs/>
          <w:color w:val="000000"/>
          <w:u w:val="single"/>
        </w:rPr>
        <w:t>1.4 - Graphing</w:t>
      </w:r>
    </w:p>
    <w:p w14:paraId="4DF25D4F" w14:textId="77777777" w:rsidR="00D16BD0" w:rsidRPr="00D373A6" w:rsidRDefault="00D16BD0" w:rsidP="00D16BD0">
      <w:pPr>
        <w:numPr>
          <w:ilvl w:val="0"/>
          <w:numId w:val="6"/>
        </w:numPr>
        <w:textAlignment w:val="baseline"/>
        <w:rPr>
          <w:rFonts w:eastAsia="Times New Roman" w:cstheme="minorHAnsi"/>
          <w:color w:val="000000"/>
        </w:rPr>
      </w:pPr>
      <w:r w:rsidRPr="00D373A6">
        <w:rPr>
          <w:rFonts w:eastAsia="Times New Roman" w:cstheme="minorHAnsi"/>
          <w:color w:val="000000"/>
        </w:rPr>
        <w:t>Bar Graphs + Line Graphs </w:t>
      </w:r>
    </w:p>
    <w:p w14:paraId="65F277BD" w14:textId="58222230" w:rsidR="00D16BD0" w:rsidRPr="00D373A6" w:rsidRDefault="00D16BD0" w:rsidP="00D16BD0">
      <w:pPr>
        <w:rPr>
          <w:rFonts w:ascii="Times New Roman" w:eastAsia="Times New Roman" w:hAnsi="Times New Roman" w:cs="Times New Roman"/>
        </w:rPr>
      </w:pPr>
      <w:r w:rsidRPr="00D373A6">
        <w:rPr>
          <w:rFonts w:eastAsia="Times New Roman" w:cstheme="minorHAnsi"/>
        </w:rPr>
        <w:br/>
      </w:r>
      <w:r w:rsidRPr="00D373A6">
        <w:rPr>
          <w:rFonts w:ascii="Times New Roman" w:eastAsia="Times New Roman" w:hAnsi="Times New Roman" w:cs="Times New Roman"/>
        </w:rPr>
        <w:br/>
      </w:r>
    </w:p>
    <w:p w14:paraId="4FB91427" w14:textId="77777777" w:rsidR="002803C7" w:rsidRDefault="00D373A6"/>
    <w:sectPr w:rsidR="002803C7" w:rsidSect="002F7F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4073B"/>
    <w:multiLevelType w:val="multilevel"/>
    <w:tmpl w:val="043C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26A30"/>
    <w:multiLevelType w:val="multilevel"/>
    <w:tmpl w:val="1F86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A75767"/>
    <w:multiLevelType w:val="multilevel"/>
    <w:tmpl w:val="9FCA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672188"/>
    <w:multiLevelType w:val="multilevel"/>
    <w:tmpl w:val="094A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A31D4"/>
    <w:multiLevelType w:val="multilevel"/>
    <w:tmpl w:val="A18C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D0"/>
    <w:rsid w:val="00053253"/>
    <w:rsid w:val="00133EBE"/>
    <w:rsid w:val="001E1A7A"/>
    <w:rsid w:val="002F7F11"/>
    <w:rsid w:val="00D16BD0"/>
    <w:rsid w:val="00D373A6"/>
    <w:rsid w:val="00E9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2AC1A"/>
  <w15:chartTrackingRefBased/>
  <w15:docId w15:val="{D1E7B034-E3E0-0943-8E0B-B3C48163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B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Woelders</dc:creator>
  <cp:keywords/>
  <dc:description/>
  <cp:lastModifiedBy>Mike Woelders</cp:lastModifiedBy>
  <cp:revision>4</cp:revision>
  <dcterms:created xsi:type="dcterms:W3CDTF">2021-02-09T18:31:00Z</dcterms:created>
  <dcterms:modified xsi:type="dcterms:W3CDTF">2021-02-10T16:38:00Z</dcterms:modified>
</cp:coreProperties>
</file>